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E43836" w:rsidRDefault="009E742A" w:rsidP="00E4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правового акта – постановление администрации 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 «</w:t>
      </w:r>
      <w:r w:rsidR="00E43836" w:rsidRPr="00E43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3E7D75" w:rsidRPr="003E7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43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B05027" w:rsidP="00B050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90065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11.02.2022</w:t>
      </w:r>
      <w:r w:rsidR="00F9006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027" w:rsidRDefault="00F90065" w:rsidP="00B0502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Сетоловской сельской администрации Почепского района Брянской области </w:t>
      </w:r>
      <w:r w:rsidR="006A0213" w:rsidRPr="00E43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43836" w:rsidRPr="00E43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</w:t>
      </w:r>
      <w:r w:rsidR="00E43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индивидуальных предпринимателей</w:t>
      </w:r>
      <w:r w:rsidR="003E7D75" w:rsidRPr="003E7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1620E5" w:rsidRPr="00B05027" w:rsidRDefault="001620E5" w:rsidP="00B0502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43836" w:rsidRPr="00E43836">
        <w:fldChar w:fldCharType="begin"/>
      </w:r>
      <w:r w:rsidR="00E43836" w:rsidRPr="00E43836">
        <w:rPr>
          <w:u w:val="single"/>
        </w:rPr>
        <w:instrText xml:space="preserve"> HYPERLINK "mailto:setolovoadm@mail.ru" </w:instrText>
      </w:r>
      <w:r w:rsidR="00E43836" w:rsidRPr="00E43836">
        <w:fldChar w:fldCharType="separate"/>
      </w:r>
      <w:r w:rsidR="00E43836" w:rsidRPr="00E4383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сетоловорф</w:t>
      </w:r>
      <w:proofErr w:type="spellEnd"/>
      <w:r w:rsidR="00E43836" w:rsidRPr="00E4383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установленный пунктом 5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 ,а также случаи обязательного примене</w:t>
      </w:r>
      <w:r w:rsidR="00FC7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проверочных листов, утвержд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постановлением Правительства Российской Федерации от 27 октября 2021 года №1844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742A" w:rsidRDefault="00F90065" w:rsidP="00B05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</w:t>
      </w:r>
    </w:p>
    <w:p w:rsidR="00F90065" w:rsidRDefault="00F90065" w:rsidP="00B050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 с.Сетолово, ул.Советская,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6122F" w:rsidRDefault="00B05027" w:rsidP="00B0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61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Сетоловского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С.А.Никуткин</w:t>
      </w:r>
      <w:proofErr w:type="spellEnd"/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F90065" w:rsidSect="00B05027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3E7D75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2FEC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C55CE"/>
    <w:rsid w:val="00AD697A"/>
    <w:rsid w:val="00AE502D"/>
    <w:rsid w:val="00AF0FB5"/>
    <w:rsid w:val="00AF2FC6"/>
    <w:rsid w:val="00B05027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43836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C79D5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457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E438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4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F121-F860-42B4-8ECD-A8471654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8</cp:revision>
  <cp:lastPrinted>2021-11-17T13:01:00Z</cp:lastPrinted>
  <dcterms:created xsi:type="dcterms:W3CDTF">2021-12-08T14:02:00Z</dcterms:created>
  <dcterms:modified xsi:type="dcterms:W3CDTF">2022-01-31T08:24:00Z</dcterms:modified>
</cp:coreProperties>
</file>